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F62" w:rsidRDefault="00230F62" w:rsidP="00CC5C94">
      <w:pPr>
        <w:jc w:val="center"/>
        <w:rPr>
          <w:b/>
          <w:sz w:val="24"/>
          <w:szCs w:val="24"/>
        </w:rPr>
      </w:pPr>
    </w:p>
    <w:p w:rsidR="00230F62" w:rsidRDefault="00230F62" w:rsidP="00CC5C94">
      <w:pPr>
        <w:jc w:val="center"/>
        <w:rPr>
          <w:b/>
          <w:sz w:val="24"/>
          <w:szCs w:val="24"/>
        </w:rPr>
      </w:pPr>
    </w:p>
    <w:p w:rsidR="00230F62" w:rsidRDefault="00230F62" w:rsidP="00CC5C94">
      <w:pPr>
        <w:jc w:val="center"/>
        <w:rPr>
          <w:b/>
          <w:sz w:val="24"/>
          <w:szCs w:val="24"/>
        </w:rPr>
      </w:pPr>
    </w:p>
    <w:p w:rsidR="00A452AE" w:rsidRPr="00CC5C94" w:rsidRDefault="00594518" w:rsidP="00CC5C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1/</w:t>
      </w:r>
      <w:bookmarkStart w:id="0" w:name="_GoBack"/>
      <w:bookmarkEnd w:id="0"/>
      <w:r w:rsidR="00CC5C94" w:rsidRPr="00CC5C94">
        <w:rPr>
          <w:b/>
          <w:sz w:val="24"/>
          <w:szCs w:val="24"/>
        </w:rPr>
        <w:t>2025</w:t>
      </w:r>
    </w:p>
    <w:p w:rsidR="00CC5C94" w:rsidRPr="00CC5C94" w:rsidRDefault="00CC5C94" w:rsidP="00CC5C94">
      <w:pPr>
        <w:spacing w:after="0"/>
        <w:jc w:val="center"/>
        <w:rPr>
          <w:b/>
          <w:sz w:val="24"/>
          <w:szCs w:val="24"/>
        </w:rPr>
      </w:pPr>
      <w:r w:rsidRPr="00CC5C94">
        <w:rPr>
          <w:b/>
          <w:sz w:val="24"/>
          <w:szCs w:val="24"/>
        </w:rPr>
        <w:t xml:space="preserve">Dyrektora Miejskiej i Powiatowej Biblioteki Publicznej </w:t>
      </w:r>
    </w:p>
    <w:p w:rsidR="00CC5C94" w:rsidRDefault="00CC5C94" w:rsidP="00CC5C94">
      <w:pPr>
        <w:spacing w:after="0"/>
        <w:jc w:val="center"/>
        <w:rPr>
          <w:b/>
          <w:sz w:val="24"/>
          <w:szCs w:val="24"/>
        </w:rPr>
      </w:pPr>
      <w:r w:rsidRPr="00CC5C94">
        <w:rPr>
          <w:b/>
          <w:sz w:val="24"/>
          <w:szCs w:val="24"/>
        </w:rPr>
        <w:t xml:space="preserve">im. Franciszka </w:t>
      </w:r>
      <w:proofErr w:type="spellStart"/>
      <w:r w:rsidRPr="00CC5C94">
        <w:rPr>
          <w:b/>
          <w:sz w:val="24"/>
          <w:szCs w:val="24"/>
        </w:rPr>
        <w:t>Becińskiego</w:t>
      </w:r>
      <w:proofErr w:type="spellEnd"/>
      <w:r w:rsidRPr="00CC5C94">
        <w:rPr>
          <w:b/>
          <w:sz w:val="24"/>
          <w:szCs w:val="24"/>
        </w:rPr>
        <w:t xml:space="preserve"> w Radziejowie</w:t>
      </w:r>
      <w:r w:rsidR="00053DA2">
        <w:rPr>
          <w:b/>
          <w:sz w:val="24"/>
          <w:szCs w:val="24"/>
        </w:rPr>
        <w:t xml:space="preserve"> z dnia 4 kwietnia 2025r.</w:t>
      </w:r>
    </w:p>
    <w:p w:rsidR="00CC5C94" w:rsidRDefault="00CC5C94" w:rsidP="00CC5C94">
      <w:pPr>
        <w:spacing w:after="0"/>
        <w:jc w:val="center"/>
        <w:rPr>
          <w:b/>
          <w:sz w:val="24"/>
          <w:szCs w:val="24"/>
        </w:rPr>
      </w:pPr>
    </w:p>
    <w:p w:rsidR="00CC5C94" w:rsidRDefault="00CC5C94" w:rsidP="00CC5C94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w sprawie: </w:t>
      </w:r>
      <w:r w:rsidRPr="00CC5C94">
        <w:rPr>
          <w:sz w:val="24"/>
          <w:szCs w:val="24"/>
        </w:rPr>
        <w:t xml:space="preserve">CENNIKA WYNAJMU SALI w </w:t>
      </w:r>
      <w:proofErr w:type="spellStart"/>
      <w:r w:rsidRPr="00CC5C94">
        <w:rPr>
          <w:sz w:val="24"/>
          <w:szCs w:val="24"/>
        </w:rPr>
        <w:t>MiPBP</w:t>
      </w:r>
      <w:proofErr w:type="spellEnd"/>
      <w:r w:rsidRPr="00CC5C94">
        <w:rPr>
          <w:sz w:val="24"/>
          <w:szCs w:val="24"/>
        </w:rPr>
        <w:t xml:space="preserve"> w Radziejowie</w:t>
      </w:r>
    </w:p>
    <w:p w:rsidR="00CC5C94" w:rsidRDefault="00CC5C94" w:rsidP="00CC5C94">
      <w:pPr>
        <w:spacing w:after="0"/>
        <w:jc w:val="center"/>
        <w:rPr>
          <w:sz w:val="24"/>
          <w:szCs w:val="24"/>
        </w:rPr>
      </w:pPr>
    </w:p>
    <w:p w:rsidR="00CC5C94" w:rsidRDefault="00CC5C94" w:rsidP="00CC5C94">
      <w:pPr>
        <w:spacing w:after="0"/>
        <w:jc w:val="center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</w:p>
    <w:p w:rsidR="00CC5C94" w:rsidRDefault="00CC5C94" w:rsidP="00CC5C94">
      <w:pPr>
        <w:spacing w:after="0"/>
        <w:jc w:val="center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</w:p>
    <w:p w:rsidR="00230F62" w:rsidRDefault="00230F62" w:rsidP="00CC5C94">
      <w:pPr>
        <w:spacing w:after="0"/>
        <w:jc w:val="center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</w:p>
    <w:p w:rsidR="00CC5C94" w:rsidRDefault="00CC5C94" w:rsidP="00CC5C94">
      <w:pPr>
        <w:spacing w:after="0"/>
        <w:jc w:val="center"/>
        <w:rPr>
          <w:sz w:val="24"/>
          <w:szCs w:val="24"/>
        </w:rPr>
      </w:pPr>
      <w:r>
        <w:rPr>
          <w:rFonts w:ascii="Arial" w:hAnsi="Arial" w:cs="Arial"/>
          <w:color w:val="404040"/>
          <w:sz w:val="26"/>
          <w:szCs w:val="26"/>
          <w:shd w:val="clear" w:color="auto" w:fill="FFFFFF"/>
        </w:rPr>
        <w:t>§1</w:t>
      </w:r>
    </w:p>
    <w:p w:rsidR="00CC5C94" w:rsidRDefault="00CC5C94" w:rsidP="00CC5C94">
      <w:pPr>
        <w:spacing w:after="0"/>
        <w:jc w:val="center"/>
        <w:rPr>
          <w:sz w:val="24"/>
          <w:szCs w:val="24"/>
        </w:rPr>
      </w:pPr>
    </w:p>
    <w:p w:rsidR="00CC5C94" w:rsidRPr="00CC5C94" w:rsidRDefault="00CC5C94" w:rsidP="00CC5C94">
      <w:pPr>
        <w:spacing w:after="0"/>
        <w:jc w:val="center"/>
        <w:rPr>
          <w:b/>
          <w:sz w:val="24"/>
          <w:szCs w:val="24"/>
        </w:rPr>
      </w:pPr>
      <w:r w:rsidRPr="00CC5C94">
        <w:rPr>
          <w:b/>
          <w:sz w:val="24"/>
          <w:szCs w:val="24"/>
        </w:rPr>
        <w:t>Zarządzam co następuje:</w:t>
      </w:r>
    </w:p>
    <w:p w:rsidR="00CC5C94" w:rsidRDefault="00CC5C94" w:rsidP="00CC5C9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Ustanowienie cennika wynajmu sali w Miejskiej i Powiatowej Bibliotece Publicznej </w:t>
      </w:r>
    </w:p>
    <w:p w:rsidR="00CC5C94" w:rsidRDefault="00CC5C94" w:rsidP="00CC5C9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im. Franciszka </w:t>
      </w:r>
      <w:proofErr w:type="spellStart"/>
      <w:r>
        <w:rPr>
          <w:sz w:val="24"/>
          <w:szCs w:val="24"/>
        </w:rPr>
        <w:t>Becińskiego</w:t>
      </w:r>
      <w:proofErr w:type="spellEnd"/>
      <w:r>
        <w:rPr>
          <w:sz w:val="24"/>
          <w:szCs w:val="24"/>
        </w:rPr>
        <w:t xml:space="preserve"> w Radziejowie</w:t>
      </w:r>
    </w:p>
    <w:p w:rsidR="00CC5C94" w:rsidRDefault="00CC5C94" w:rsidP="00CC5C94">
      <w:pPr>
        <w:spacing w:after="0"/>
        <w:jc w:val="center"/>
        <w:rPr>
          <w:sz w:val="24"/>
          <w:szCs w:val="24"/>
        </w:rPr>
      </w:pPr>
    </w:p>
    <w:p w:rsidR="00CC5C94" w:rsidRDefault="00CC5C94" w:rsidP="001A5401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 na piętrze biblioteki, z możliwością zaciemnienia sali , 80 miejsc.</w:t>
      </w:r>
    </w:p>
    <w:p w:rsidR="00CC5C94" w:rsidRDefault="00CC5C94" w:rsidP="001A5401">
      <w:pPr>
        <w:pStyle w:val="Akapitzlist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1 godzinę </w:t>
      </w:r>
      <w:r w:rsidR="00271797">
        <w:rPr>
          <w:sz w:val="24"/>
          <w:szCs w:val="24"/>
        </w:rPr>
        <w:t xml:space="preserve">wynajmu </w:t>
      </w:r>
      <w:r>
        <w:rPr>
          <w:sz w:val="24"/>
          <w:szCs w:val="24"/>
        </w:rPr>
        <w:t>– 100,- zł.</w:t>
      </w:r>
    </w:p>
    <w:p w:rsidR="00CC5C94" w:rsidRDefault="00CC5C94" w:rsidP="001A5401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 z udostępnieniem urządzeń multimedialnych: rzutnik, ekran, komputer</w:t>
      </w:r>
      <w:r w:rsidR="001A5401">
        <w:rPr>
          <w:sz w:val="24"/>
          <w:szCs w:val="24"/>
        </w:rPr>
        <w:t>, nagłośnienie.</w:t>
      </w:r>
    </w:p>
    <w:p w:rsidR="001A5401" w:rsidRDefault="001A5401" w:rsidP="001A5401">
      <w:pPr>
        <w:pStyle w:val="Akapitzlist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Wyposażenie: klimatyzacja, stoły, krzesła, dostęp do </w:t>
      </w:r>
      <w:proofErr w:type="spellStart"/>
      <w:r>
        <w:rPr>
          <w:sz w:val="24"/>
          <w:szCs w:val="24"/>
        </w:rPr>
        <w:t>internetu</w:t>
      </w:r>
      <w:proofErr w:type="spellEnd"/>
      <w:r>
        <w:rPr>
          <w:sz w:val="24"/>
          <w:szCs w:val="24"/>
        </w:rPr>
        <w:t>.</w:t>
      </w:r>
    </w:p>
    <w:p w:rsidR="00271797" w:rsidRDefault="00271797" w:rsidP="001A5401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Wynajem sali w celach edukacyjnych, kulturalnych</w:t>
      </w:r>
      <w:r w:rsidR="001A5401">
        <w:rPr>
          <w:sz w:val="24"/>
          <w:szCs w:val="24"/>
        </w:rPr>
        <w:t xml:space="preserve"> (szkolenia, konferencje, warsztaty, zajęcia edukacyjne, kulturalne)</w:t>
      </w:r>
    </w:p>
    <w:p w:rsidR="001A5401" w:rsidRDefault="00271797" w:rsidP="001A5401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zmianie wysokości opłaty zawartej w cenniku decyduje Dyrektor </w:t>
      </w:r>
      <w:proofErr w:type="spellStart"/>
      <w:r>
        <w:rPr>
          <w:sz w:val="24"/>
          <w:szCs w:val="24"/>
        </w:rPr>
        <w:t>MiPBP</w:t>
      </w:r>
      <w:proofErr w:type="spellEnd"/>
      <w:r>
        <w:rPr>
          <w:sz w:val="24"/>
          <w:szCs w:val="24"/>
        </w:rPr>
        <w:t xml:space="preserve"> </w:t>
      </w:r>
    </w:p>
    <w:p w:rsidR="00271797" w:rsidRDefault="00271797" w:rsidP="001A5401">
      <w:pPr>
        <w:pStyle w:val="Akapitzlist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 Radziejowie.</w:t>
      </w:r>
    </w:p>
    <w:p w:rsidR="00271797" w:rsidRDefault="00271797" w:rsidP="001A5401">
      <w:pPr>
        <w:spacing w:after="0" w:line="276" w:lineRule="auto"/>
        <w:jc w:val="both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</w:p>
    <w:p w:rsidR="00271797" w:rsidRDefault="00271797" w:rsidP="00271797">
      <w:pPr>
        <w:spacing w:after="0"/>
        <w:jc w:val="center"/>
        <w:rPr>
          <w:rFonts w:ascii="Arial" w:hAnsi="Arial" w:cs="Arial"/>
          <w:color w:val="40404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404040"/>
          <w:sz w:val="26"/>
          <w:szCs w:val="26"/>
          <w:shd w:val="clear" w:color="auto" w:fill="FFFFFF"/>
        </w:rPr>
        <w:t>§2</w:t>
      </w:r>
    </w:p>
    <w:p w:rsidR="00271797" w:rsidRDefault="00271797" w:rsidP="00271797">
      <w:pPr>
        <w:spacing w:after="0"/>
        <w:jc w:val="center"/>
        <w:rPr>
          <w:sz w:val="24"/>
          <w:szCs w:val="24"/>
        </w:rPr>
      </w:pPr>
    </w:p>
    <w:p w:rsidR="00271797" w:rsidRDefault="00271797" w:rsidP="0027179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Cennik obowiązuje od </w:t>
      </w:r>
      <w:r w:rsidR="00F44E72">
        <w:rPr>
          <w:sz w:val="24"/>
          <w:szCs w:val="24"/>
        </w:rPr>
        <w:t>4</w:t>
      </w:r>
      <w:r>
        <w:rPr>
          <w:sz w:val="24"/>
          <w:szCs w:val="24"/>
        </w:rPr>
        <w:t xml:space="preserve"> kwietnia 2025r.</w:t>
      </w: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1A5401" w:rsidRDefault="001A5401" w:rsidP="00271797">
      <w:pPr>
        <w:spacing w:after="0"/>
        <w:jc w:val="center"/>
        <w:rPr>
          <w:sz w:val="24"/>
          <w:szCs w:val="24"/>
        </w:rPr>
      </w:pPr>
    </w:p>
    <w:p w:rsidR="00230F62" w:rsidRDefault="00230F62" w:rsidP="001A5401">
      <w:pPr>
        <w:spacing w:after="0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</w:p>
    <w:p w:rsidR="00230F62" w:rsidRDefault="00230F62" w:rsidP="00230F62">
      <w:pPr>
        <w:spacing w:after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1A5401">
      <w:pPr>
        <w:spacing w:after="0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Wynajem sali</w:t>
      </w:r>
    </w:p>
    <w:p w:rsidR="00230F62" w:rsidRDefault="001A5401" w:rsidP="001A5401">
      <w:pPr>
        <w:spacing w:after="0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REGULAMIN WYNAJMU I UŻYTKOWANIA SALI </w:t>
      </w:r>
      <w:r w:rsidR="00230F6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1A540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MIEJSKIEJ I POWIATOWEJ</w:t>
      </w:r>
    </w:p>
    <w:p w:rsidR="001A5401" w:rsidRPr="001A5401" w:rsidRDefault="001A5401" w:rsidP="00230F62">
      <w:pPr>
        <w:spacing w:after="0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BIBLIOTEKI PUBLICZNEJ </w:t>
      </w:r>
      <w:r w:rsidR="00F44E7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im. Franciszka </w:t>
      </w:r>
      <w:proofErr w:type="spellStart"/>
      <w:r w:rsidR="00F44E7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Becińskiego</w:t>
      </w:r>
      <w:proofErr w:type="spellEnd"/>
      <w:r w:rsidR="00F44E7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w Radziejowie</w:t>
      </w:r>
    </w:p>
    <w:p w:rsidR="001A5401" w:rsidRPr="001A5401" w:rsidRDefault="001A5401" w:rsidP="00F44E72">
      <w:pPr>
        <w:spacing w:after="0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</w:p>
    <w:p w:rsidR="001A5401" w:rsidRPr="001A5401" w:rsidRDefault="001A5401" w:rsidP="001A5401">
      <w:pPr>
        <w:spacing w:after="0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F44E7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§ 1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F44E72" w:rsidRPr="00F44E72" w:rsidRDefault="001A5401" w:rsidP="00230F62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Regulamin określa zasady wynajmu Sali w Miejskiej i Powiatowej Biblioteki Publicznej </w:t>
      </w:r>
    </w:p>
    <w:p w:rsidR="001A5401" w:rsidRPr="00F44E72" w:rsidRDefault="001A5401" w:rsidP="00230F62">
      <w:pPr>
        <w:pStyle w:val="Akapitzlist"/>
        <w:spacing w:after="0" w:line="240" w:lineRule="auto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w </w:t>
      </w:r>
      <w:r w:rsidR="00F44E72" w:rsidRP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2. Miejska i Powiatowa Biblioteka Publiczna</w:t>
      </w:r>
      <w:r w:rsid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im. F. </w:t>
      </w:r>
      <w:proofErr w:type="spellStart"/>
      <w:r w:rsid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Becińskiego</w:t>
      </w:r>
      <w:proofErr w:type="spellEnd"/>
      <w:r w:rsid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jest instytucją kultury posiadającą osobowość prawną.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§ 2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Użyte w regulaminie określenia oznaczają: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1. Wynajmujący – Miejska i Powiatowa Biblioteka Publiczna w </w:t>
      </w:r>
      <w:r w:rsid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zwana dalej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2. Najemca – osoba fizyczna lub prawna, która dokonuje rezerwacji i wynajmu pomieszczenia oraz ponosi odpowiedzialność za przedmiot wynajmu/organizację wydarzenia.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3. Uczestnik – osoba biorąca udział w wydarzeniu.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4. Wydarzenie – spotkanie, szkolenie, konferencja, prezentacja lub inna impreza organizowana przez Najemcę.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5. Umowa najmu – oznacza cywilno-prawną umowę zawartą pomiędzy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i Najemcą, której przedmiotem jest najem Sali (powierzchni) na potrzeby zorganizowania wydarzenia.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§ 3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F44E72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F44E7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Wykaz wynajmowanych pomieszczeń: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F44E72" w:rsidP="00C50A41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S</w:t>
      </w:r>
      <w:r w:rsidR="001A5401"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ala </w:t>
      </w:r>
      <w:r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na piętrze biblioteki, </w:t>
      </w:r>
      <w:r w:rsidR="001A5401"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pojemność: 80 osób,</w:t>
      </w:r>
      <w:r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możliwość zaciemnienia</w:t>
      </w:r>
      <w:r w:rsidR="00C50A4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sali</w:t>
      </w:r>
    </w:p>
    <w:p w:rsidR="001A5401" w:rsidRPr="001A5401" w:rsidRDefault="001A5401" w:rsidP="00C50A41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F44E72" w:rsidP="00C50A41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W</w:t>
      </w:r>
      <w:r w:rsidR="001A5401"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yposażenie:</w:t>
      </w:r>
      <w:r w:rsidR="00C50A4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ekran, rzutnik, komputer,</w:t>
      </w:r>
      <w:r w:rsidR="001A5401"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klimatyzacja, krzesła, stoły, nagłośnienie, dostęp do Internetu.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§ 4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Organizowane formy nie mogą: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- kolidować z ogólnie przyjętymi zasadami etyki,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- utrudniać wykonywania zadań statutowych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,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- negatywnie wpływać na wizerunek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F44E7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e w społeczności lokalnej.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0224E0" w:rsidRDefault="000224E0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lastRenderedPageBreak/>
        <w:t>§ 5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Wynajem pomieszczenia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przysługuje m. in. następującym podmiotom: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1) Gminnym i powiatowym  jednostkom organizacyjnym;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2) Organizacjom społecznym, stowarzyszeniom, firmom, osobom fizycznym i innym osobom prawnym itp., które w wynajmowanym pomieszczeniu będą realizować projekty dla społeczności lokalnej, prowadząc zajęcia, szkolenia, warsztaty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, narady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itp., dzięki którym realizowane będą cele statutowe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§ </w:t>
      </w:r>
      <w:r w:rsidR="00230F62"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6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1. Na terenie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obowiązuje całkowity zakaz palenia tytoniu, elektronicznych papierosów i spożywania alkoholu lub innych używek.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§ </w:t>
      </w:r>
      <w:r w:rsidR="00230F62"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7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Płatności za wynajem należy dokonać przelewem na konto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terminie do 14 dni od wystawienia faktury (rachunku) lub gotówką w kasie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§ </w:t>
      </w:r>
      <w:r w:rsidR="00230F62"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8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1. Wstępnej rezerwacji Sali można dokonać osobiście, telefonicznie (5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4 285 3280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)  lub za pośrednictwem poczty elektronicznej </w:t>
      </w:r>
      <w:r w:rsidR="00230F62" w:rsidRPr="00230F6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kontakt</w:t>
      </w:r>
      <w:r w:rsidRPr="00230F6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@</w:t>
      </w:r>
      <w:r w:rsidR="00230F62" w:rsidRPr="00230F6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bibliotekaradziejow.</w:t>
      </w:r>
      <w:r w:rsidRPr="00230F62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pl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2. Wynajem pomieszczenia następuje w formie umowy. Podpisanie umowy wynajmu jest równoznaczne z akceptacją Regulaminu Wynajmu Sali Konferencyjno-Szkoleniowej.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§ </w:t>
      </w:r>
      <w:r w:rsidR="00230F62"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9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C50A41" w:rsidRPr="00C50A41" w:rsidRDefault="001A5401" w:rsidP="00C50A41">
      <w:pPr>
        <w:pStyle w:val="Akapitzlist"/>
        <w:numPr>
          <w:ilvl w:val="0"/>
          <w:numId w:val="3"/>
        </w:num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C50A4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Najemca otrzymuje dostęp do sali </w:t>
      </w:r>
      <w:r w:rsidR="00C50A41" w:rsidRPr="00C50A4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na piętrze biblioteki </w:t>
      </w:r>
      <w:r w:rsidRPr="00C50A4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oraz sanitariatu dla czytelników </w:t>
      </w:r>
    </w:p>
    <w:p w:rsidR="001A5401" w:rsidRPr="00C50A41" w:rsidRDefault="00C50A41" w:rsidP="00C50A41">
      <w:pPr>
        <w:pStyle w:val="Akapitzlist"/>
        <w:spacing w:after="0" w:line="240" w:lineRule="auto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          </w:t>
      </w:r>
      <w:proofErr w:type="spellStart"/>
      <w:r w:rsidR="001A5401" w:rsidRPr="00C50A4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="001A5401" w:rsidRPr="00C50A4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Pr="00C50A4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="001A5401" w:rsidRPr="00C50A4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230F62" w:rsidRPr="00230F62" w:rsidRDefault="001A5401" w:rsidP="00230F62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W przypadku przedłużenia wynajmu sali konferencyjno-szkoleniowej, za każdą dodatkowo rozpoczętą godzinę Wynajmujący obciąży Najemcę dodatkową odpłatnością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- o opłacie decyduje Dyrektor.</w:t>
      </w:r>
    </w:p>
    <w:p w:rsidR="00230F62" w:rsidRDefault="00230F62" w:rsidP="00230F62">
      <w:pPr>
        <w:pStyle w:val="Akapitzlist"/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pStyle w:val="Akapitzlist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§ 1</w:t>
      </w:r>
      <w:r w:rsidR="00230F62"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0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Najemca korzystający z wynajmowanych pomieszczeń na podstawie zawartej umowy zobowiązany jest do: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1) przestrzegania zawartej umowy i niniejszego Regulaminu;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2) przestrzegania przepisów bhp i p.poż obowiązujących w budynku;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3) utrzymania czystości i porządku w trakcie trwania wydarzenia;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4) odpowiedzialności za osoby uczestniczące w wydarzeniu;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5) dbałości o powierzone mienie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6) pozostawienia Sali po wydarzeniu w stanie niepogorszonym.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§ 1</w:t>
      </w:r>
      <w:r w:rsidR="00230F62"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1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1. Najemca opuszczając sale po zakończeniu wydarzenia zobowiązany jest przekazać ją wraz z wyposażeniem  osobie reprezentującej Wynajmującego.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2. Najemca wspólnie z reprezentantem Wynajmującego zobowiązani są sprawdzić stan sali i sprzętu.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3. Za wszelkie zniszczenia i szkody, w tym za uszkodzony sprzęt lub urządzenia – w okresie trwania umowy – dopowiada Najemca. Najemca zobowiązany jest do pokrycia kosztów naprawy wszelkich uszkodzeń powstałych w okresie wynajmu sali.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0224E0" w:rsidRDefault="001A5401" w:rsidP="00230F6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§ 1</w:t>
      </w:r>
      <w:r w:rsidR="00230F62" w:rsidRPr="000224E0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2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1. W przypadku okoliczności niezależnych od Wynajmującego,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zastrzega sobie prawo do odwołania lub skrócenia trwającego wynajmu sali.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2. O zmianie wysokości opłaty zawartej w cenniku decyduje Dyrektor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Radziejowie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3. Wynajmujący ma prawo odmówić najmu Sali bez podania przyczyn.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4. Sprawy sporne nieujęte w niniejszym Regulaminie rozstrzyga Dyrektor </w:t>
      </w:r>
      <w:proofErr w:type="spellStart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MiPBP</w:t>
      </w:r>
      <w:proofErr w:type="spellEnd"/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w </w:t>
      </w:r>
      <w:r w:rsidR="00230F62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Radziejowi</w:t>
      </w: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>e.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  <w:r w:rsidRPr="001A5401"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  <w:t xml:space="preserve"> </w:t>
      </w:r>
    </w:p>
    <w:p w:rsidR="001A5401" w:rsidRPr="001A5401" w:rsidRDefault="001A5401" w:rsidP="00230F62">
      <w:pPr>
        <w:spacing w:after="0" w:line="240" w:lineRule="auto"/>
        <w:jc w:val="center"/>
        <w:rPr>
          <w:rFonts w:eastAsia="Times New Roman" w:cstheme="minorHAnsi"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</w:p>
    <w:p w:rsidR="001A5401" w:rsidRPr="001A5401" w:rsidRDefault="001A5401" w:rsidP="00230F62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1A5401" w:rsidRPr="001A5401" w:rsidSect="00230F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B56"/>
    <w:multiLevelType w:val="hybridMultilevel"/>
    <w:tmpl w:val="CAA6D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56F7"/>
    <w:multiLevelType w:val="hybridMultilevel"/>
    <w:tmpl w:val="9ED2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95D73"/>
    <w:multiLevelType w:val="hybridMultilevel"/>
    <w:tmpl w:val="1CC65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94"/>
    <w:rsid w:val="000224E0"/>
    <w:rsid w:val="00053DA2"/>
    <w:rsid w:val="001A5401"/>
    <w:rsid w:val="00230F62"/>
    <w:rsid w:val="00271797"/>
    <w:rsid w:val="00594518"/>
    <w:rsid w:val="00A452AE"/>
    <w:rsid w:val="00C50A41"/>
    <w:rsid w:val="00CC5C94"/>
    <w:rsid w:val="00F4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497F"/>
  <w15:chartTrackingRefBased/>
  <w15:docId w15:val="{0F8A255C-DDAE-4C2F-BFCF-3A8EAA22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5C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3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0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Biblioteka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Użytkownik systemu Windows</cp:lastModifiedBy>
  <cp:revision>4</cp:revision>
  <cp:lastPrinted>2025-04-02T08:09:00Z</cp:lastPrinted>
  <dcterms:created xsi:type="dcterms:W3CDTF">2025-04-02T06:18:00Z</dcterms:created>
  <dcterms:modified xsi:type="dcterms:W3CDTF">2025-04-07T11:03:00Z</dcterms:modified>
</cp:coreProperties>
</file>